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3745B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37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</w:t>
      </w:r>
      <w:r w:rsidR="00C765C5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ой экспертизы</w:t>
      </w:r>
    </w:p>
    <w:p w:rsidR="003745B6" w:rsidRDefault="00775877" w:rsidP="0037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7B342D" w:rsidRPr="007B342D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="00AB22A8" w:rsidRPr="007B342D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3745B6">
        <w:rPr>
          <w:b/>
          <w:sz w:val="28"/>
          <w:szCs w:val="28"/>
        </w:rPr>
        <w:t xml:space="preserve">«Об утверждении административного регламента </w:t>
      </w:r>
      <w:r w:rsidR="003745B6" w:rsidRPr="005F5A03">
        <w:rPr>
          <w:b/>
          <w:sz w:val="28"/>
          <w:szCs w:val="28"/>
        </w:rPr>
        <w:t xml:space="preserve">предоставления муниципальной услуги </w:t>
      </w:r>
      <w:r w:rsidR="003745B6" w:rsidRPr="00633EF5">
        <w:rPr>
          <w:b/>
          <w:sz w:val="28"/>
          <w:szCs w:val="28"/>
        </w:rPr>
        <w:t>«</w:t>
      </w:r>
      <w:r w:rsidR="003745B6">
        <w:rPr>
          <w:b/>
          <w:bCs/>
          <w:color w:val="000000"/>
          <w:sz w:val="28"/>
          <w:szCs w:val="28"/>
          <w:lang w:bidi="ru-RU"/>
        </w:rPr>
        <w:t xml:space="preserve">Предоставление земельного участка, находящегося в муниципальной собственности, а также государственная </w:t>
      </w:r>
      <w:proofErr w:type="gramStart"/>
      <w:r w:rsidR="003745B6">
        <w:rPr>
          <w:b/>
          <w:bCs/>
          <w:color w:val="000000"/>
          <w:sz w:val="28"/>
          <w:szCs w:val="28"/>
          <w:lang w:bidi="ru-RU"/>
        </w:rPr>
        <w:t>собственность</w:t>
      </w:r>
      <w:proofErr w:type="gramEnd"/>
      <w:r w:rsidR="003745B6">
        <w:rPr>
          <w:b/>
          <w:bCs/>
          <w:color w:val="000000"/>
          <w:sz w:val="28"/>
          <w:szCs w:val="28"/>
          <w:lang w:bidi="ru-RU"/>
        </w:rPr>
        <w:t xml:space="preserve"> на который не разграничена, на торгах</w:t>
      </w:r>
      <w:r w:rsidR="003745B6" w:rsidRPr="00633EF5">
        <w:rPr>
          <w:b/>
          <w:sz w:val="28"/>
          <w:szCs w:val="28"/>
        </w:rPr>
        <w:t>»</w:t>
      </w:r>
    </w:p>
    <w:p w:rsidR="001409E7" w:rsidRDefault="001409E7" w:rsidP="005F11BA">
      <w:pPr>
        <w:jc w:val="center"/>
        <w:rPr>
          <w:sz w:val="28"/>
          <w:szCs w:val="28"/>
        </w:rPr>
      </w:pPr>
    </w:p>
    <w:p w:rsidR="00F91F31" w:rsidRPr="003745B6" w:rsidRDefault="00F91F31" w:rsidP="005F11BA">
      <w:pPr>
        <w:jc w:val="center"/>
        <w:rPr>
          <w:sz w:val="28"/>
          <w:szCs w:val="28"/>
        </w:rPr>
      </w:pPr>
    </w:p>
    <w:p w:rsidR="00450B7F" w:rsidRPr="003745B6" w:rsidRDefault="00775877" w:rsidP="003745B6">
      <w:pPr>
        <w:ind w:firstLine="709"/>
        <w:jc w:val="both"/>
        <w:rPr>
          <w:sz w:val="28"/>
          <w:szCs w:val="28"/>
        </w:rPr>
      </w:pPr>
      <w:r w:rsidRPr="003745B6">
        <w:rPr>
          <w:sz w:val="28"/>
          <w:szCs w:val="28"/>
        </w:rPr>
        <w:t xml:space="preserve">1. Наименование проекта нормативно правового акта: постановление Администрации городского округа Похвистнево </w:t>
      </w:r>
      <w:r w:rsidR="00EB1131" w:rsidRPr="003745B6">
        <w:rPr>
          <w:sz w:val="28"/>
          <w:szCs w:val="28"/>
        </w:rPr>
        <w:t>«</w:t>
      </w:r>
      <w:r w:rsidR="003745B6" w:rsidRPr="003745B6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3745B6" w:rsidRPr="003745B6">
        <w:rPr>
          <w:bCs/>
          <w:color w:val="000000"/>
          <w:sz w:val="28"/>
          <w:szCs w:val="28"/>
          <w:lang w:bidi="ru-RU"/>
        </w:rPr>
        <w:t xml:space="preserve">Предоставление земельного участка, находящегося в муниципальной собственности, а также государственная </w:t>
      </w:r>
      <w:proofErr w:type="gramStart"/>
      <w:r w:rsidR="003745B6" w:rsidRPr="003745B6">
        <w:rPr>
          <w:bCs/>
          <w:color w:val="000000"/>
          <w:sz w:val="28"/>
          <w:szCs w:val="28"/>
          <w:lang w:bidi="ru-RU"/>
        </w:rPr>
        <w:t>собственность</w:t>
      </w:r>
      <w:proofErr w:type="gramEnd"/>
      <w:r w:rsidR="003745B6" w:rsidRPr="003745B6">
        <w:rPr>
          <w:bCs/>
          <w:color w:val="000000"/>
          <w:sz w:val="28"/>
          <w:szCs w:val="28"/>
          <w:lang w:bidi="ru-RU"/>
        </w:rPr>
        <w:t xml:space="preserve"> на который не разграничена, на торгах</w:t>
      </w:r>
      <w:r w:rsidR="003745B6" w:rsidRPr="003745B6">
        <w:rPr>
          <w:sz w:val="28"/>
          <w:szCs w:val="28"/>
        </w:rPr>
        <w:t>»</w:t>
      </w:r>
      <w:r w:rsidRPr="003745B6">
        <w:rPr>
          <w:sz w:val="28"/>
          <w:szCs w:val="28"/>
        </w:rPr>
        <w:t>.</w:t>
      </w:r>
    </w:p>
    <w:p w:rsidR="00775877" w:rsidRPr="003745B6" w:rsidRDefault="00775877" w:rsidP="005F11BA">
      <w:pPr>
        <w:ind w:firstLine="709"/>
        <w:jc w:val="both"/>
        <w:rPr>
          <w:bCs/>
          <w:sz w:val="28"/>
          <w:szCs w:val="28"/>
        </w:rPr>
      </w:pPr>
      <w:r w:rsidRPr="003745B6">
        <w:rPr>
          <w:bCs/>
          <w:sz w:val="28"/>
          <w:szCs w:val="28"/>
        </w:rPr>
        <w:t>2. Разработчиком проекта НПА является</w:t>
      </w:r>
      <w:r w:rsidR="00AE313D" w:rsidRPr="003745B6">
        <w:rPr>
          <w:bCs/>
          <w:sz w:val="28"/>
          <w:szCs w:val="28"/>
        </w:rPr>
        <w:t>:</w:t>
      </w:r>
      <w:r w:rsidRPr="003745B6">
        <w:rPr>
          <w:bCs/>
          <w:sz w:val="28"/>
          <w:szCs w:val="28"/>
        </w:rPr>
        <w:t xml:space="preserve"> о</w:t>
      </w:r>
      <w:r w:rsidRPr="003745B6"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Pr="003745B6">
        <w:rPr>
          <w:bCs/>
          <w:sz w:val="28"/>
          <w:szCs w:val="28"/>
        </w:rPr>
        <w:t>.</w:t>
      </w:r>
    </w:p>
    <w:p w:rsidR="005F11BA" w:rsidRPr="003745B6" w:rsidRDefault="00775877" w:rsidP="005F11BA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3745B6">
        <w:rPr>
          <w:bCs/>
          <w:sz w:val="28"/>
          <w:szCs w:val="28"/>
        </w:rPr>
        <w:t xml:space="preserve">3. </w:t>
      </w:r>
      <w:proofErr w:type="gramStart"/>
      <w:r w:rsidRPr="003745B6">
        <w:rPr>
          <w:bCs/>
          <w:sz w:val="28"/>
          <w:szCs w:val="28"/>
        </w:rPr>
        <w:t>Правовым основанием для разработки нормативно-правового акта является</w:t>
      </w:r>
      <w:r w:rsidR="00AE313D" w:rsidRPr="003745B6">
        <w:rPr>
          <w:bCs/>
          <w:sz w:val="28"/>
          <w:szCs w:val="28"/>
        </w:rPr>
        <w:t xml:space="preserve">: </w:t>
      </w:r>
      <w:r w:rsidR="003745B6">
        <w:rPr>
          <w:sz w:val="28"/>
          <w:szCs w:val="28"/>
        </w:rPr>
        <w:t xml:space="preserve">глава </w:t>
      </w:r>
      <w:r w:rsidR="003745B6">
        <w:rPr>
          <w:sz w:val="28"/>
          <w:szCs w:val="28"/>
          <w:lang w:val="en-US"/>
        </w:rPr>
        <w:t>V</w:t>
      </w:r>
      <w:r w:rsidR="003745B6">
        <w:rPr>
          <w:sz w:val="28"/>
          <w:szCs w:val="28"/>
        </w:rPr>
        <w:t>.1</w:t>
      </w:r>
      <w:r w:rsidR="003745B6" w:rsidRPr="00C3558E">
        <w:rPr>
          <w:sz w:val="28"/>
          <w:szCs w:val="28"/>
        </w:rPr>
        <w:t xml:space="preserve"> </w:t>
      </w:r>
      <w:r w:rsidR="00EB1131" w:rsidRPr="003745B6">
        <w:rPr>
          <w:sz w:val="28"/>
          <w:szCs w:val="28"/>
        </w:rPr>
        <w:t>Земельного кодекса Российской Федерации,</w:t>
      </w:r>
      <w:r w:rsidR="00082C8C" w:rsidRPr="003745B6">
        <w:rPr>
          <w:sz w:val="28"/>
          <w:szCs w:val="28"/>
        </w:rPr>
        <w:t xml:space="preserve"> </w:t>
      </w:r>
      <w:r w:rsidR="003745B6" w:rsidRPr="00C3558E">
        <w:rPr>
          <w:sz w:val="28"/>
          <w:szCs w:val="28"/>
        </w:rPr>
        <w:t>Федеральны</w:t>
      </w:r>
      <w:r w:rsidR="003745B6">
        <w:rPr>
          <w:sz w:val="28"/>
          <w:szCs w:val="28"/>
        </w:rPr>
        <w:t>й</w:t>
      </w:r>
      <w:r w:rsidR="003745B6" w:rsidRPr="00C3558E">
        <w:rPr>
          <w:sz w:val="28"/>
          <w:szCs w:val="28"/>
        </w:rPr>
        <w:t xml:space="preserve"> закон от 27.07.2010 № 210-ФЗ «Об организации предоставления государственных и муниципальных услуг»</w:t>
      </w:r>
      <w:r w:rsidR="00D14509" w:rsidRPr="003745B6">
        <w:rPr>
          <w:sz w:val="28"/>
          <w:szCs w:val="28"/>
        </w:rPr>
        <w:t xml:space="preserve">; </w:t>
      </w:r>
      <w:r w:rsidR="005F11BA" w:rsidRPr="003745B6">
        <w:rPr>
          <w:sz w:val="28"/>
          <w:szCs w:val="28"/>
        </w:rPr>
        <w:t>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услуги.</w:t>
      </w:r>
      <w:proofErr w:type="gramEnd"/>
    </w:p>
    <w:p w:rsidR="00AE313D" w:rsidRPr="003745B6" w:rsidRDefault="00775877" w:rsidP="005F11BA">
      <w:pPr>
        <w:ind w:firstLine="709"/>
        <w:jc w:val="both"/>
        <w:rPr>
          <w:bCs/>
          <w:sz w:val="28"/>
          <w:szCs w:val="28"/>
        </w:rPr>
      </w:pPr>
      <w:r w:rsidRPr="003745B6">
        <w:rPr>
          <w:bCs/>
          <w:sz w:val="28"/>
          <w:szCs w:val="28"/>
        </w:rPr>
        <w:t>4. Состояние законодательства в данной сфере регул</w:t>
      </w:r>
      <w:r w:rsidR="00AE313D" w:rsidRPr="003745B6">
        <w:rPr>
          <w:bCs/>
          <w:sz w:val="28"/>
          <w:szCs w:val="28"/>
        </w:rPr>
        <w:t>ирования:</w:t>
      </w:r>
      <w:r w:rsidR="005F11BA" w:rsidRPr="003745B6">
        <w:rPr>
          <w:bCs/>
          <w:sz w:val="28"/>
          <w:szCs w:val="28"/>
        </w:rPr>
        <w:t xml:space="preserve"> </w:t>
      </w:r>
      <w:r w:rsidR="00EB1131" w:rsidRPr="003745B6">
        <w:rPr>
          <w:sz w:val="28"/>
          <w:szCs w:val="28"/>
        </w:rPr>
        <w:t>Земельный кодекс Российской Федерации</w:t>
      </w:r>
      <w:r w:rsidR="00EE39B4" w:rsidRPr="003745B6">
        <w:rPr>
          <w:sz w:val="28"/>
          <w:szCs w:val="28"/>
        </w:rPr>
        <w:t xml:space="preserve">, </w:t>
      </w:r>
      <w:r w:rsidR="00EB1131" w:rsidRPr="003745B6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</w:t>
      </w:r>
      <w:r w:rsidR="00AE313D" w:rsidRPr="003745B6">
        <w:rPr>
          <w:sz w:val="28"/>
          <w:szCs w:val="28"/>
        </w:rPr>
        <w:t>.</w:t>
      </w:r>
    </w:p>
    <w:p w:rsidR="00775877" w:rsidRPr="003745B6" w:rsidRDefault="00775877" w:rsidP="005F11BA">
      <w:pPr>
        <w:ind w:firstLine="709"/>
        <w:jc w:val="both"/>
        <w:rPr>
          <w:sz w:val="28"/>
          <w:szCs w:val="28"/>
        </w:rPr>
      </w:pPr>
      <w:r w:rsidRPr="003745B6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5C7176" w:rsidRDefault="005C7176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EB1131" w:rsidRDefault="00EB1131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3745B6" w:rsidRDefault="003745B6" w:rsidP="005F11BA">
      <w:pPr>
        <w:widowControl w:val="0"/>
        <w:autoSpaceDE w:val="0"/>
        <w:autoSpaceDN w:val="0"/>
        <w:adjustRightInd w:val="0"/>
        <w:ind w:firstLine="539"/>
        <w:jc w:val="both"/>
      </w:pPr>
    </w:p>
    <w:p w:rsidR="00F55997" w:rsidRDefault="00EB1131" w:rsidP="005F11B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5C7176">
        <w:rPr>
          <w:b/>
          <w:sz w:val="28"/>
          <w:szCs w:val="28"/>
        </w:rPr>
        <w:t>а</w:t>
      </w:r>
      <w:r w:rsidR="00F55997" w:rsidRPr="00DD435B">
        <w:rPr>
          <w:b/>
          <w:sz w:val="28"/>
          <w:szCs w:val="28"/>
        </w:rPr>
        <w:t xml:space="preserve">чальник </w:t>
      </w:r>
      <w:r w:rsidR="00F55997">
        <w:rPr>
          <w:b/>
          <w:sz w:val="28"/>
          <w:szCs w:val="28"/>
        </w:rPr>
        <w:t>отдела</w:t>
      </w:r>
    </w:p>
    <w:p w:rsidR="005543AB" w:rsidRDefault="00F55997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65B79">
        <w:rPr>
          <w:b/>
          <w:sz w:val="28"/>
          <w:szCs w:val="28"/>
        </w:rPr>
        <w:t xml:space="preserve">      </w:t>
      </w:r>
      <w:r w:rsidR="00EB1131">
        <w:rPr>
          <w:b/>
          <w:sz w:val="28"/>
          <w:szCs w:val="28"/>
        </w:rPr>
        <w:t xml:space="preserve">Р.Н. </w:t>
      </w:r>
      <w:proofErr w:type="spellStart"/>
      <w:r w:rsidR="00EB1131">
        <w:rPr>
          <w:b/>
          <w:sz w:val="28"/>
          <w:szCs w:val="28"/>
        </w:rPr>
        <w:t>Курамшин</w:t>
      </w:r>
      <w:proofErr w:type="spellEnd"/>
    </w:p>
    <w:p w:rsidR="00D14509" w:rsidRDefault="00D14509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2C8C" w:rsidRDefault="00082C8C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745B6" w:rsidRDefault="003745B6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09E7" w:rsidRPr="00253D95" w:rsidRDefault="00082C8C" w:rsidP="005F11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03.08</w:t>
      </w:r>
      <w:r w:rsidR="005F11BA">
        <w:rPr>
          <w:sz w:val="28"/>
          <w:szCs w:val="28"/>
        </w:rPr>
        <w:t>.2026</w:t>
      </w:r>
    </w:p>
    <w:sectPr w:rsidR="001409E7" w:rsidRPr="00253D95" w:rsidSect="00D14509">
      <w:pgSz w:w="11906" w:h="16838"/>
      <w:pgMar w:top="1134" w:right="567" w:bottom="851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4A3" w:rsidRDefault="001C04A3" w:rsidP="00B67494">
      <w:r>
        <w:separator/>
      </w:r>
    </w:p>
  </w:endnote>
  <w:endnote w:type="continuationSeparator" w:id="0">
    <w:p w:rsidR="001C04A3" w:rsidRDefault="001C04A3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4A3" w:rsidRDefault="001C04A3" w:rsidP="00B67494">
      <w:r>
        <w:separator/>
      </w:r>
    </w:p>
  </w:footnote>
  <w:footnote w:type="continuationSeparator" w:id="0">
    <w:p w:rsidR="001C04A3" w:rsidRDefault="001C04A3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1E59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1805"/>
    <w:rsid w:val="000734C2"/>
    <w:rsid w:val="00074A51"/>
    <w:rsid w:val="00082C8C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2213"/>
    <w:rsid w:val="00166E17"/>
    <w:rsid w:val="001712E8"/>
    <w:rsid w:val="001717F0"/>
    <w:rsid w:val="00171FB3"/>
    <w:rsid w:val="00173C52"/>
    <w:rsid w:val="001A01B2"/>
    <w:rsid w:val="001A7AF3"/>
    <w:rsid w:val="001B7C5B"/>
    <w:rsid w:val="001C04A3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3D95"/>
    <w:rsid w:val="00255880"/>
    <w:rsid w:val="002563F5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0B5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557E9"/>
    <w:rsid w:val="003638AE"/>
    <w:rsid w:val="003707B7"/>
    <w:rsid w:val="00370FAA"/>
    <w:rsid w:val="003715C3"/>
    <w:rsid w:val="003745B6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23401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23D2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0D00"/>
    <w:rsid w:val="005B1AC2"/>
    <w:rsid w:val="005B34FE"/>
    <w:rsid w:val="005B6AA3"/>
    <w:rsid w:val="005C42E0"/>
    <w:rsid w:val="005C7176"/>
    <w:rsid w:val="005C7786"/>
    <w:rsid w:val="005D06F5"/>
    <w:rsid w:val="005D1BF3"/>
    <w:rsid w:val="005E3D9A"/>
    <w:rsid w:val="005F10BD"/>
    <w:rsid w:val="005F11BA"/>
    <w:rsid w:val="005F24E5"/>
    <w:rsid w:val="005F494B"/>
    <w:rsid w:val="005F6044"/>
    <w:rsid w:val="00610042"/>
    <w:rsid w:val="00613738"/>
    <w:rsid w:val="0061478E"/>
    <w:rsid w:val="00614DC1"/>
    <w:rsid w:val="006159C5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2A5F"/>
    <w:rsid w:val="00797897"/>
    <w:rsid w:val="007A3DC2"/>
    <w:rsid w:val="007B342D"/>
    <w:rsid w:val="007C2886"/>
    <w:rsid w:val="007D02AE"/>
    <w:rsid w:val="007D24CC"/>
    <w:rsid w:val="007D25CE"/>
    <w:rsid w:val="007D4EA4"/>
    <w:rsid w:val="007E3E99"/>
    <w:rsid w:val="007F317F"/>
    <w:rsid w:val="00810373"/>
    <w:rsid w:val="008125F6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254AC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2BB9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46E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46C40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15B13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5B79"/>
    <w:rsid w:val="00B67494"/>
    <w:rsid w:val="00B725A1"/>
    <w:rsid w:val="00B80D3C"/>
    <w:rsid w:val="00B94E6B"/>
    <w:rsid w:val="00B9557D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66AEA"/>
    <w:rsid w:val="00C765C5"/>
    <w:rsid w:val="00C80713"/>
    <w:rsid w:val="00C82CF7"/>
    <w:rsid w:val="00C936F9"/>
    <w:rsid w:val="00CA0984"/>
    <w:rsid w:val="00CA4E73"/>
    <w:rsid w:val="00CB23C2"/>
    <w:rsid w:val="00CC05D3"/>
    <w:rsid w:val="00CC2582"/>
    <w:rsid w:val="00CC7ACD"/>
    <w:rsid w:val="00CE00A4"/>
    <w:rsid w:val="00CE0B7F"/>
    <w:rsid w:val="00CE3E82"/>
    <w:rsid w:val="00CE46D0"/>
    <w:rsid w:val="00CE6F83"/>
    <w:rsid w:val="00D11295"/>
    <w:rsid w:val="00D14509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867FF"/>
    <w:rsid w:val="00D95A18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5976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B1131"/>
    <w:rsid w:val="00EC2DE7"/>
    <w:rsid w:val="00ED061B"/>
    <w:rsid w:val="00ED7633"/>
    <w:rsid w:val="00EE39B4"/>
    <w:rsid w:val="00F02824"/>
    <w:rsid w:val="00F0559A"/>
    <w:rsid w:val="00F10644"/>
    <w:rsid w:val="00F1435F"/>
    <w:rsid w:val="00F216F3"/>
    <w:rsid w:val="00F23350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842BD"/>
    <w:rsid w:val="00F91F31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2660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F8171-B5B7-4C1A-9E05-430483963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1737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Газизова Рузана</cp:lastModifiedBy>
  <cp:revision>30</cp:revision>
  <cp:lastPrinted>2026-08-03T12:24:00Z</cp:lastPrinted>
  <dcterms:created xsi:type="dcterms:W3CDTF">2022-02-03T08:38:00Z</dcterms:created>
  <dcterms:modified xsi:type="dcterms:W3CDTF">2026-08-03T12:25:00Z</dcterms:modified>
</cp:coreProperties>
</file>